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C3" w:rsidRDefault="006B4CCF" w:rsidP="00164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 LIST</w:t>
      </w:r>
      <w:r w:rsidR="004B5C2C">
        <w:rPr>
          <w:rFonts w:ascii="Times New Roman" w:hAnsi="Times New Roman" w:cs="Times New Roman"/>
          <w:b/>
          <w:sz w:val="24"/>
          <w:szCs w:val="24"/>
        </w:rPr>
        <w:t xml:space="preserve"> PARA O PROCESSAMENTO E O PAGAMENTO DE AUXÍLIO-FUNERAL PARA O REQUERENTE </w:t>
      </w:r>
      <w:r w:rsidR="004B5C2C" w:rsidRPr="008A4B19">
        <w:rPr>
          <w:rFonts w:ascii="Times New Roman" w:hAnsi="Times New Roman" w:cs="Times New Roman"/>
          <w:b/>
          <w:color w:val="FF0000"/>
          <w:sz w:val="24"/>
          <w:szCs w:val="24"/>
        </w:rPr>
        <w:t>BENEFICIÁRIO DA PENSÃO MILITAR</w:t>
      </w:r>
      <w:r w:rsidR="004B5C2C">
        <w:rPr>
          <w:rFonts w:ascii="Times New Roman" w:hAnsi="Times New Roman" w:cs="Times New Roman"/>
          <w:b/>
          <w:sz w:val="24"/>
          <w:szCs w:val="24"/>
        </w:rPr>
        <w:t>.</w:t>
      </w:r>
    </w:p>
    <w:p w:rsidR="007965EC" w:rsidRDefault="007965EC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33"/>
        <w:gridCol w:w="8364"/>
        <w:gridCol w:w="1276"/>
      </w:tblGrid>
      <w:tr w:rsidR="008A4B19" w:rsidRPr="007965EC" w:rsidTr="006E681B">
        <w:tc>
          <w:tcPr>
            <w:tcW w:w="533" w:type="dxa"/>
            <w:vAlign w:val="center"/>
          </w:tcPr>
          <w:p w:rsidR="008A4B19" w:rsidRPr="007965EC" w:rsidRDefault="008A4B19" w:rsidP="004A6994">
            <w:p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5EC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9640" w:type="dxa"/>
            <w:gridSpan w:val="2"/>
            <w:vAlign w:val="center"/>
          </w:tcPr>
          <w:p w:rsidR="008A4B19" w:rsidRPr="007965EC" w:rsidRDefault="008A4B19" w:rsidP="004A69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DOCUMENTOS</w:t>
            </w: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4A699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Capa do Processo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4A699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4A699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Capeador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Default="00A951C0" w:rsidP="004A699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Requerimento do Interessado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4A69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3"/>
              </w:rPr>
              <w:t>Averbação</w:t>
            </w: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4A699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555">
              <w:rPr>
                <w:rFonts w:ascii="Times New Roman" w:hAnsi="Times New Roman" w:cs="Times New Roman"/>
                <w:b/>
                <w:sz w:val="24"/>
                <w:szCs w:val="24"/>
              </w:rPr>
              <w:t>Informação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4A699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ã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Óbito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9B4C6A" w:rsidP="00AB54F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Declaração do Cmt/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Dir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OM/OP/SVP/SAS que </w:t>
            </w:r>
            <w:r w:rsidR="006E762B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a(</w:t>
            </w:r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o</w:t>
            </w:r>
            <w:r w:rsidR="006E762B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requerente é pensionista militar, e que está em processo de habilitação à pensão militar, conforme modelo do ANEXO “T” da Portaria DGP/C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Ex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nº 417 de 3 de novembro de 2022.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936E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do do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um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caçã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om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</w:rPr>
              <w:t>CP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F do</w:t>
            </w:r>
            <w:r w:rsidR="005F4BAD">
              <w:rPr>
                <w:rFonts w:ascii="Times New Roman" w:hAnsi="Times New Roman" w:cs="Times New Roman"/>
                <w:b/>
                <w:spacing w:val="-1"/>
                <w:sz w:val="24"/>
              </w:rPr>
              <w:t>(a) beneficiário(a) da pensão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requerente e do militar ou do(a) </w:t>
            </w:r>
            <w:r w:rsidR="00936E2D">
              <w:rPr>
                <w:rFonts w:ascii="Times New Roman" w:hAnsi="Times New Roman" w:cs="Times New Roman"/>
                <w:b/>
                <w:spacing w:val="-1"/>
                <w:sz w:val="24"/>
              </w:rPr>
              <w:t>pensionista militar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falecido(a)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4A699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sp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lho 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ont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rac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que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do milit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ou do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(a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936E2D">
              <w:rPr>
                <w:rFonts w:ascii="Times New Roman" w:hAnsi="Times New Roman" w:cs="Times New Roman"/>
                <w:b/>
                <w:spacing w:val="-1"/>
                <w:sz w:val="24"/>
              </w:rPr>
              <w:t>pensionista militar</w:t>
            </w:r>
            <w:r w:rsidR="00936E2D"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falecido(a)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no </w:t>
            </w:r>
            <w:r w:rsidRPr="005F4BAD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mês</w:t>
            </w:r>
            <w:r w:rsidR="005F4BAD" w:rsidRPr="005F4BAD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e ano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do fato gerador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4A699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xt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r w:rsidRPr="00A951C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sob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domi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ílio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cár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dor</w:t>
            </w:r>
            <w:r w:rsidRPr="00A951C0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ONDOM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ov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ndo a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onta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qu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EC30B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ópia da 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l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araçã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 de 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</w:rPr>
              <w:t>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ef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ár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ios</w:t>
            </w:r>
            <w:r w:rsidR="00EC30B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266CCF" w:rsidP="005D52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Folha de cálculo (valores superiores a 4 (quatro) soldos de capitão para ser informado à DAP).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Default="00A951C0" w:rsidP="004A699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Solicitação de Pagamento</w:t>
            </w:r>
            <w:r w:rsidR="004B5C2C" w:rsidRPr="004B5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4B5C2C" w:rsidTr="00A951C0">
        <w:tc>
          <w:tcPr>
            <w:tcW w:w="533" w:type="dxa"/>
            <w:vAlign w:val="center"/>
          </w:tcPr>
          <w:p w:rsidR="004B5C2C" w:rsidRPr="00074755" w:rsidRDefault="004B5C2C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4B5C2C" w:rsidRDefault="004B5C2C" w:rsidP="004A699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Declaração Negativa de Ação Judicial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4B5C2C" w:rsidRPr="002B29BC" w:rsidRDefault="004B5C2C" w:rsidP="004A6994">
            <w:pPr>
              <w:spacing w:before="120" w:after="120"/>
              <w:jc w:val="center"/>
            </w:pPr>
          </w:p>
        </w:tc>
      </w:tr>
    </w:tbl>
    <w:p w:rsidR="00074755" w:rsidRDefault="00074755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0C5" w:rsidRDefault="001A30C5" w:rsidP="001A30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r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Observação</w:t>
      </w:r>
      <w:r>
        <w:rPr>
          <w:rFonts w:ascii="Times New Roman" w:hAnsi="Times New Roman" w:cs="Times New Roman"/>
          <w:color w:val="FF0000"/>
          <w:sz w:val="42"/>
          <w:szCs w:val="24"/>
          <w:highlight w:val="yellow"/>
        </w:rPr>
        <w:t>: O processo deve ser montado nesta ordem.</w:t>
      </w:r>
    </w:p>
    <w:p w:rsidR="001A30C5" w:rsidRDefault="001A30C5" w:rsidP="001A30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</w:p>
    <w:p w:rsidR="001A30C5" w:rsidRDefault="001A30C5" w:rsidP="001A30C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2"/>
          <w:szCs w:val="24"/>
        </w:rPr>
      </w:pPr>
      <w:r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Endereço eletrônico:</w:t>
      </w:r>
    </w:p>
    <w:p w:rsidR="001A30C5" w:rsidRDefault="006E762B" w:rsidP="001A30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hyperlink r:id="rId5" w:history="1">
        <w:r w:rsidR="001A30C5">
          <w:rPr>
            <w:rStyle w:val="Hyperlink"/>
          </w:rPr>
          <w:t>http://www.d</w:t>
        </w:r>
        <w:r w:rsidR="005D5292">
          <w:rPr>
            <w:rStyle w:val="Hyperlink"/>
          </w:rPr>
          <w:t>ap</w:t>
        </w:r>
        <w:r w:rsidR="001A30C5">
          <w:rPr>
            <w:rStyle w:val="Hyperlink"/>
          </w:rPr>
          <w:t>.eb.mil.br/index.php/component/content/article/60-assistencia-social/90-auxilio-funeral</w:t>
        </w:r>
      </w:hyperlink>
    </w:p>
    <w:p w:rsidR="004B5C2C" w:rsidRPr="00407C78" w:rsidRDefault="004B5C2C" w:rsidP="001A30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</w:p>
    <w:sectPr w:rsidR="004B5C2C" w:rsidRPr="00407C78" w:rsidSect="006B4CCF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6BB6"/>
    <w:multiLevelType w:val="hybridMultilevel"/>
    <w:tmpl w:val="EC201212"/>
    <w:lvl w:ilvl="0" w:tplc="99025764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464EB"/>
    <w:multiLevelType w:val="hybridMultilevel"/>
    <w:tmpl w:val="D12894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CF"/>
    <w:rsid w:val="00074755"/>
    <w:rsid w:val="00164EC5"/>
    <w:rsid w:val="001A30C5"/>
    <w:rsid w:val="00266CCF"/>
    <w:rsid w:val="002B29BC"/>
    <w:rsid w:val="002C6030"/>
    <w:rsid w:val="00407C78"/>
    <w:rsid w:val="004A6994"/>
    <w:rsid w:val="004B5C2C"/>
    <w:rsid w:val="00543082"/>
    <w:rsid w:val="005D5292"/>
    <w:rsid w:val="005F4BAD"/>
    <w:rsid w:val="00633280"/>
    <w:rsid w:val="006B4CCF"/>
    <w:rsid w:val="006E19F5"/>
    <w:rsid w:val="006E762B"/>
    <w:rsid w:val="007965EC"/>
    <w:rsid w:val="008A4B19"/>
    <w:rsid w:val="008D32C3"/>
    <w:rsid w:val="00936E2D"/>
    <w:rsid w:val="009B1100"/>
    <w:rsid w:val="009B4C6A"/>
    <w:rsid w:val="00A0498F"/>
    <w:rsid w:val="00A951C0"/>
    <w:rsid w:val="00AB54F6"/>
    <w:rsid w:val="00B27149"/>
    <w:rsid w:val="00C206E8"/>
    <w:rsid w:val="00D0355C"/>
    <w:rsid w:val="00EA3555"/>
    <w:rsid w:val="00EC30B7"/>
    <w:rsid w:val="00F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929B"/>
  <w15:docId w15:val="{339E447E-8236-405E-825C-6B3F850A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75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A3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cipas.eb.mil.br/index.php/component/content/article/60-assistencia-social/90-auxilio-fune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17</cp:revision>
  <cp:lastPrinted>2019-04-16T12:52:00Z</cp:lastPrinted>
  <dcterms:created xsi:type="dcterms:W3CDTF">2018-09-20T16:58:00Z</dcterms:created>
  <dcterms:modified xsi:type="dcterms:W3CDTF">2022-11-10T13:00:00Z</dcterms:modified>
</cp:coreProperties>
</file>