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13" w:rsidRPr="000F14D0" w:rsidRDefault="00726713" w:rsidP="00726713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CAPEADOR</w:t>
      </w:r>
    </w:p>
    <w:p w:rsidR="00726713" w:rsidRPr="000F14D0" w:rsidRDefault="00726713" w:rsidP="00726713">
      <w:pPr>
        <w:ind w:right="282"/>
        <w:jc w:val="center"/>
        <w:rPr>
          <w:rFonts w:ascii="Calibri" w:hAnsi="Calibri"/>
          <w:b/>
        </w:rPr>
      </w:pPr>
    </w:p>
    <w:p w:rsidR="00726713" w:rsidRPr="000F14D0" w:rsidRDefault="00726713" w:rsidP="00726713">
      <w:pPr>
        <w:ind w:right="282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0F14D0">
        <w:rPr>
          <w:rFonts w:ascii="Calibri" w:eastAsia="Calibri" w:hAnsi="Calibri"/>
          <w:noProof/>
          <w:sz w:val="20"/>
          <w:szCs w:val="20"/>
        </w:rPr>
        <w:drawing>
          <wp:inline distT="0" distB="0" distL="0" distR="0">
            <wp:extent cx="436880" cy="38227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13" w:rsidRPr="000F14D0" w:rsidRDefault="00726713" w:rsidP="00726713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MINISTÉRIO DA DEFESA</w:t>
      </w:r>
    </w:p>
    <w:p w:rsidR="00726713" w:rsidRPr="000F14D0" w:rsidRDefault="00726713" w:rsidP="00726713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EXÉRCITO BRASILEIRO</w:t>
      </w:r>
    </w:p>
    <w:p w:rsidR="00726713" w:rsidRPr="000F14D0" w:rsidRDefault="00726713" w:rsidP="00726713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0F14D0">
        <w:rPr>
          <w:rFonts w:ascii="Calibri" w:eastAsia="Calibri" w:hAnsi="Calibri"/>
          <w:b/>
          <w:sz w:val="20"/>
          <w:szCs w:val="20"/>
          <w:lang w:eastAsia="en-US"/>
        </w:rPr>
        <w:t>.............................................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6713" w:rsidRPr="000F14D0" w:rsidTr="00905DD9">
        <w:trPr>
          <w:trHeight w:val="567"/>
        </w:trPr>
        <w:tc>
          <w:tcPr>
            <w:tcW w:w="9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left="34" w:right="282" w:hanging="34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CAPEADOR DO PROCESSO DE PAGAMENTO DE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</w:t>
            </w:r>
          </w:p>
        </w:tc>
      </w:tr>
    </w:tbl>
    <w:p w:rsidR="00726713" w:rsidRPr="000F14D0" w:rsidRDefault="00726713" w:rsidP="00726713">
      <w:pPr>
        <w:ind w:right="282"/>
        <w:rPr>
          <w:rFonts w:ascii="Calibri" w:hAnsi="Calibri"/>
          <w:sz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"/>
        <w:gridCol w:w="422"/>
        <w:gridCol w:w="251"/>
        <w:gridCol w:w="853"/>
        <w:gridCol w:w="422"/>
        <w:gridCol w:w="175"/>
        <w:gridCol w:w="568"/>
        <w:gridCol w:w="141"/>
        <w:gridCol w:w="1144"/>
        <w:gridCol w:w="283"/>
        <w:gridCol w:w="848"/>
        <w:gridCol w:w="277"/>
        <w:gridCol w:w="426"/>
        <w:gridCol w:w="150"/>
        <w:gridCol w:w="709"/>
        <w:gridCol w:w="1559"/>
      </w:tblGrid>
      <w:tr w:rsidR="00726713" w:rsidRPr="000F14D0" w:rsidTr="00905DD9"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43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left="-63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Requerente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Militar</w:t>
            </w:r>
          </w:p>
        </w:tc>
      </w:tr>
      <w:tr w:rsidR="00726713" w:rsidRPr="000F14D0" w:rsidTr="00905DD9">
        <w:trPr>
          <w:trHeight w:val="86"/>
        </w:trPr>
        <w:tc>
          <w:tcPr>
            <w:tcW w:w="1242" w:type="dxa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726713" w:rsidRPr="000F14D0" w:rsidRDefault="00726713" w:rsidP="00905DD9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Telefone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726713" w:rsidRPr="000F14D0" w:rsidRDefault="00726713" w:rsidP="00905DD9">
            <w:pPr>
              <w:ind w:right="-13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Ramal</w:t>
            </w:r>
          </w:p>
        </w:tc>
        <w:tc>
          <w:tcPr>
            <w:tcW w:w="11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) </w:t>
            </w:r>
            <w:r w:rsidRPr="00F27B29">
              <w:rPr>
                <w:rFonts w:ascii="Calibri" w:eastAsia="Calibri" w:hAnsi="Calibri"/>
                <w:sz w:val="20"/>
                <w:szCs w:val="20"/>
                <w:lang w:eastAsia="en-US"/>
              </w:rPr>
              <w:t>Companheiro(a) Viúvo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(a) de militar</w:t>
            </w:r>
          </w:p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  ) Beneficiário(a) de Pensão</w:t>
            </w:r>
          </w:p>
        </w:tc>
      </w:tr>
      <w:tr w:rsidR="00726713" w:rsidRPr="000F14D0" w:rsidTr="00905DD9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-130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Doc 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5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left="319" w:right="282" w:hanging="283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ilitar</w:t>
            </w:r>
          </w:p>
        </w:tc>
      </w:tr>
      <w:tr w:rsidR="00726713" w:rsidRPr="000F14D0" w:rsidTr="00905DD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Anexos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Requerimento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Terceiro</w:t>
            </w:r>
          </w:p>
        </w:tc>
      </w:tr>
      <w:tr w:rsidR="00726713" w:rsidRPr="000F14D0" w:rsidTr="00905DD9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da Certidão de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Familiar de Servidor Civil</w:t>
            </w:r>
          </w:p>
        </w:tc>
      </w:tr>
      <w:tr w:rsidR="00726713" w:rsidRPr="000F14D0" w:rsidTr="00905DD9">
        <w:trPr>
          <w:trHeight w:val="22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 w:rsidRPr="00B57265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Cópia Idt e CPF do requerente </w:t>
            </w:r>
            <w:r w:rsidRPr="002F2523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e do(a) falecido(a)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Contato OM</w:t>
            </w:r>
          </w:p>
        </w:tc>
      </w:tr>
      <w:tr w:rsidR="00726713" w:rsidRPr="000F14D0" w:rsidTr="00905DD9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CONDOMCRED (SIAFI)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 Cópia do contracheque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no mês do óbito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DDD/Telefone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(  )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Cópia da nota f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iscal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Cópia do comprovante de parentesco (servidor)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  )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Declaração do Cmt da OM que 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beneficiário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(a)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é pensionista militar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tabs>
                <w:tab w:val="left" w:pos="1560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5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A029A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)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Cópia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do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comprovante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de 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dependência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e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conômica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532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PESSOAIS DO REQUERENTE</w:t>
            </w:r>
          </w:p>
        </w:tc>
      </w:tr>
      <w:tr w:rsidR="00726713" w:rsidRPr="000F14D0" w:rsidTr="00905DD9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64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09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tabs>
                <w:tab w:val="left" w:pos="525"/>
              </w:tabs>
              <w:ind w:left="-74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Órgão Exp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UF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tabs>
                <w:tab w:val="left" w:pos="0"/>
                <w:tab w:val="left" w:pos="623"/>
              </w:tabs>
              <w:ind w:right="34" w:hanging="86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57"/>
        </w:trPr>
        <w:tc>
          <w:tcPr>
            <w:tcW w:w="23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35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Dados Bancários (SIAFI)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Banco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left="-108" w:right="-133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Agência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left="-108" w:right="-134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C/C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598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DADOS DA PESSOA FALECIDA</w:t>
            </w:r>
          </w:p>
        </w:tc>
      </w:tr>
      <w:tr w:rsidR="00726713" w:rsidRPr="000F14D0" w:rsidTr="00905DD9"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470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e 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Parentesco</w:t>
            </w:r>
          </w:p>
        </w:tc>
        <w:tc>
          <w:tcPr>
            <w:tcW w:w="822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93"/>
        </w:trPr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tabs>
                <w:tab w:val="left" w:pos="450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Prec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-</w:t>
            </w:r>
            <w:r w:rsidRPr="002F252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Cp</w:t>
            </w:r>
          </w:p>
        </w:tc>
        <w:tc>
          <w:tcPr>
            <w:tcW w:w="26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Data do Óbito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01"/>
        </w:trPr>
        <w:tc>
          <w:tcPr>
            <w:tcW w:w="98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649"/>
        </w:trPr>
        <w:tc>
          <w:tcPr>
            <w:tcW w:w="988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SOLICITAÇÃO DE PAGAMENTO</w:t>
            </w:r>
          </w:p>
        </w:tc>
      </w:tr>
      <w:tr w:rsidR="00726713" w:rsidRPr="000F14D0" w:rsidTr="00905DD9">
        <w:tc>
          <w:tcPr>
            <w:tcW w:w="9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F17422" w:rsidRDefault="00726713" w:rsidP="00905DD9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26713" w:rsidRPr="00F17422" w:rsidRDefault="00726713" w:rsidP="00905DD9">
            <w:pPr>
              <w:ind w:right="282" w:firstLine="709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Responsabilizo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me pelas informações inseridas neste Capeador, à luz de toda a documentação apresentada, devendo ser efetuado o pagamento ao Requerente do auxílio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-</w:t>
            </w: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funeral ou da indenização.</w:t>
            </w:r>
          </w:p>
          <w:p w:rsidR="00726713" w:rsidRPr="00F17422" w:rsidRDefault="00726713" w:rsidP="00905DD9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26713" w:rsidRPr="00F17422" w:rsidRDefault="00726713" w:rsidP="00905DD9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26713" w:rsidRPr="00F17422" w:rsidRDefault="00726713" w:rsidP="00905DD9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26713" w:rsidRPr="00F17422" w:rsidRDefault="00726713" w:rsidP="00905DD9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726713" w:rsidRPr="00F17422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___________________________________</w:t>
            </w:r>
          </w:p>
          <w:p w:rsidR="00726713" w:rsidRPr="00F17422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742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A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ssinatura Cmt/Ch/</w:t>
            </w:r>
            <w:r w:rsidRPr="00F27B29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Dir OM/OP/SVP/SAS</w:t>
            </w:r>
          </w:p>
        </w:tc>
      </w:tr>
    </w:tbl>
    <w:p w:rsidR="00726713" w:rsidRDefault="00726713" w:rsidP="00726713">
      <w:pPr>
        <w:ind w:right="282"/>
        <w:jc w:val="center"/>
        <w:rPr>
          <w:rFonts w:ascii="Calibri" w:eastAsia="Calibri" w:hAnsi="Calibri"/>
          <w:b/>
          <w:sz w:val="20"/>
          <w:szCs w:val="20"/>
          <w:lang w:eastAsia="en-US"/>
        </w:rPr>
        <w:sectPr w:rsidR="00726713" w:rsidSect="00A44840"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4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861"/>
        <w:gridCol w:w="1125"/>
        <w:gridCol w:w="8"/>
        <w:gridCol w:w="1138"/>
        <w:gridCol w:w="1260"/>
        <w:gridCol w:w="16"/>
        <w:gridCol w:w="561"/>
        <w:gridCol w:w="166"/>
        <w:gridCol w:w="119"/>
        <w:gridCol w:w="288"/>
        <w:gridCol w:w="79"/>
        <w:gridCol w:w="790"/>
        <w:gridCol w:w="2819"/>
      </w:tblGrid>
      <w:tr w:rsidR="00726713" w:rsidRPr="000F14D0" w:rsidTr="00905DD9">
        <w:trPr>
          <w:trHeight w:val="45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DADOS PESSOAIS DA AUTORIDADE SOLICITANTE DO PAGAMENTO</w:t>
            </w:r>
          </w:p>
        </w:tc>
      </w:tr>
      <w:tr w:rsidR="00726713" w:rsidRPr="000F14D0" w:rsidTr="00905DD9"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41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8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21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Completo</w:t>
            </w:r>
          </w:p>
        </w:tc>
        <w:tc>
          <w:tcPr>
            <w:tcW w:w="836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66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1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2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Identidade</w:t>
            </w:r>
          </w:p>
        </w:tc>
        <w:tc>
          <w:tcPr>
            <w:tcW w:w="3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3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Observação: 1 (uma) via deste Capeador deverá ser encaminhada à RM por FAX ou outro meio eletrônico, na mesma data do requerimento, juntamente com 1 (uma) cópia do Contracheque e da Certidão de Óbito, e, quando for o caso, da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ota </w:t>
            </w: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f</w:t>
            </w: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iscal original.</w:t>
            </w:r>
          </w:p>
        </w:tc>
      </w:tr>
      <w:tr w:rsidR="00726713" w:rsidRPr="000F14D0" w:rsidTr="00905DD9">
        <w:trPr>
          <w:trHeight w:val="139"/>
        </w:trPr>
        <w:tc>
          <w:tcPr>
            <w:tcW w:w="98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644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CÁLCULO DO VALOR DEVIDO (PARA USO DA RM)</w:t>
            </w:r>
          </w:p>
        </w:tc>
      </w:tr>
      <w:tr w:rsidR="00726713" w:rsidRPr="000F14D0" w:rsidTr="00905DD9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Remuneração bruta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R$ </w:t>
            </w:r>
          </w:p>
        </w:tc>
      </w:tr>
      <w:tr w:rsidR="00726713" w:rsidRPr="000F14D0" w:rsidTr="00905DD9"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salário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família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tabs>
                <w:tab w:val="left" w:pos="737"/>
              </w:tabs>
              <w:ind w:right="-104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Pago em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472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) outros direitos remuneratórios não inclusos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50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(=) TOTAL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  <w:tc>
          <w:tcPr>
            <w:tcW w:w="4838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1099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Chefe do Setor Financeiro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137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726713" w:rsidRPr="000F14D0" w:rsidTr="00905DD9">
        <w:trPr>
          <w:trHeight w:val="532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47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715"/>
        </w:trPr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ou</w:t>
            </w:r>
          </w:p>
        </w:tc>
      </w:tr>
      <w:tr w:rsidR="00726713" w:rsidRPr="000F14D0" w:rsidTr="00905DD9">
        <w:trPr>
          <w:trHeight w:val="391"/>
        </w:trPr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Indenização do valor pago (Terceiro)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R$</w:t>
            </w:r>
          </w:p>
        </w:tc>
      </w:tr>
      <w:tr w:rsidR="00726713" w:rsidRPr="000F14D0" w:rsidTr="00905DD9">
        <w:trPr>
          <w:trHeight w:val="812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Responsável pelo Cálculo e Análise do Capeador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726713" w:rsidRPr="000F14D0" w:rsidTr="00905DD9">
        <w:trPr>
          <w:trHeight w:val="530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4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08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Posto/Grad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818"/>
        </w:trPr>
        <w:tc>
          <w:tcPr>
            <w:tcW w:w="265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Autorizo o pagamento (OD)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231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23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Assinatura</w:t>
            </w:r>
          </w:p>
        </w:tc>
      </w:tr>
      <w:tr w:rsidR="00726713" w:rsidRPr="000F14D0" w:rsidTr="00905DD9">
        <w:trPr>
          <w:trHeight w:val="424"/>
        </w:trPr>
        <w:tc>
          <w:tcPr>
            <w:tcW w:w="2653" w:type="dxa"/>
            <w:gridSpan w:val="4"/>
            <w:vMerge/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6713" w:rsidRPr="000F14D0" w:rsidTr="00905DD9">
        <w:trPr>
          <w:trHeight w:val="309"/>
        </w:trPr>
        <w:tc>
          <w:tcPr>
            <w:tcW w:w="26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Posto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-12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CPF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713" w:rsidRPr="000F14D0" w:rsidRDefault="00726713" w:rsidP="00905DD9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726713" w:rsidRPr="00245ECC" w:rsidRDefault="00726713" w:rsidP="00726713">
      <w:pPr>
        <w:ind w:right="282"/>
        <w:jc w:val="center"/>
        <w:rPr>
          <w:rFonts w:ascii="Calibri" w:hAnsi="Calibri"/>
        </w:rPr>
      </w:pPr>
    </w:p>
    <w:p w:rsidR="0061448B" w:rsidRDefault="0061448B">
      <w:bookmarkStart w:id="0" w:name="_GoBack"/>
      <w:bookmarkEnd w:id="0"/>
    </w:p>
    <w:sectPr w:rsidR="006144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13"/>
    <w:rsid w:val="0061448B"/>
    <w:rsid w:val="007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31C0-B474-422B-B7FA-814C035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Ângelo Lucir Vogel</dc:creator>
  <cp:keywords/>
  <dc:description/>
  <cp:lastModifiedBy>Ângelo Lucir Vogel</cp:lastModifiedBy>
  <cp:revision>1</cp:revision>
  <dcterms:created xsi:type="dcterms:W3CDTF">2022-10-24T16:44:00Z</dcterms:created>
  <dcterms:modified xsi:type="dcterms:W3CDTF">2022-10-24T16:45:00Z</dcterms:modified>
</cp:coreProperties>
</file>