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1" w:rsidRDefault="00D85E46">
      <w:pPr>
        <w:spacing w:after="0"/>
        <w:ind w:left="63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388" cy="381000"/>
            <wp:effectExtent l="0" t="0" r="0" b="0"/>
            <wp:docPr id="763" name="Picture 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94281" w:rsidRDefault="00D85E46">
      <w:pPr>
        <w:spacing w:after="0" w:line="248" w:lineRule="auto"/>
        <w:ind w:left="3369" w:right="271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MINISTÉRIO DA DEFESA EXÉRCITO BRASILEIRO </w:t>
      </w:r>
    </w:p>
    <w:p w:rsidR="00A94281" w:rsidRDefault="00D85E46">
      <w:pPr>
        <w:spacing w:after="0" w:line="248" w:lineRule="auto"/>
        <w:ind w:left="3369" w:right="276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............................................. </w:t>
      </w:r>
    </w:p>
    <w:p w:rsidR="00A94281" w:rsidRDefault="00D85E46">
      <w:pPr>
        <w:spacing w:after="0"/>
        <w:ind w:left="6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4281" w:rsidRDefault="00D85E46">
      <w:pPr>
        <w:spacing w:after="0"/>
        <w:ind w:left="384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FOLHA DE CÁLCULO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94281" w:rsidRDefault="00D85E46">
      <w:pPr>
        <w:spacing w:after="0"/>
        <w:ind w:left="6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520" w:tblpY="-7"/>
        <w:tblOverlap w:val="never"/>
        <w:tblW w:w="8682" w:type="dxa"/>
        <w:tblInd w:w="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84"/>
        <w:gridCol w:w="2059"/>
        <w:gridCol w:w="2439"/>
      </w:tblGrid>
      <w:tr w:rsidR="00A94281">
        <w:trPr>
          <w:trHeight w:val="28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281" w:rsidRDefault="00D85E4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Sol. Pagamento nº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94281" w:rsidRDefault="00D85E46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Requerente: </w:t>
      </w:r>
    </w:p>
    <w:p w:rsidR="00A94281" w:rsidRDefault="00D85E46">
      <w:pPr>
        <w:spacing w:after="70"/>
        <w:ind w:right="1703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tbl>
      <w:tblPr>
        <w:tblStyle w:val="TableGrid"/>
        <w:tblpPr w:vertAnchor="text" w:tblpX="1520" w:tblpY="-7"/>
        <w:tblOverlap w:val="never"/>
        <w:tblW w:w="8682" w:type="dxa"/>
        <w:tblInd w:w="0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24"/>
        <w:gridCol w:w="692"/>
        <w:gridCol w:w="1414"/>
        <w:gridCol w:w="713"/>
        <w:gridCol w:w="2439"/>
      </w:tblGrid>
      <w:tr w:rsidR="00A942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281" w:rsidRDefault="00D85E46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IDT: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281" w:rsidRDefault="00D85E4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CPF: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94281" w:rsidRDefault="00D85E46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Prec-CP: </w:t>
      </w:r>
    </w:p>
    <w:p w:rsidR="00A94281" w:rsidRDefault="00D85E46">
      <w:pPr>
        <w:spacing w:after="70"/>
        <w:ind w:right="1703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tbl>
      <w:tblPr>
        <w:tblStyle w:val="TableGrid"/>
        <w:tblpPr w:vertAnchor="text" w:tblpX="1520" w:tblpY="-7"/>
        <w:tblOverlap w:val="never"/>
        <w:tblW w:w="8682" w:type="dxa"/>
        <w:tblInd w:w="0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25"/>
        <w:gridCol w:w="670"/>
        <w:gridCol w:w="1450"/>
        <w:gridCol w:w="698"/>
        <w:gridCol w:w="2439"/>
      </w:tblGrid>
      <w:tr w:rsidR="00A94281">
        <w:trPr>
          <w:trHeight w:val="28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281" w:rsidRDefault="00D85E46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281" w:rsidRDefault="00D85E4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C/C: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94281" w:rsidRDefault="00D85E46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Banco: </w:t>
      </w:r>
    </w:p>
    <w:p w:rsidR="00A94281" w:rsidRDefault="00D85E46">
      <w:pPr>
        <w:tabs>
          <w:tab w:val="center" w:pos="635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Período: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pPr w:vertAnchor="text" w:tblpX="2177" w:tblpY="-7"/>
        <w:tblOverlap w:val="never"/>
        <w:tblW w:w="8025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25"/>
      </w:tblGrid>
      <w:tr w:rsidR="00A94281">
        <w:trPr>
          <w:trHeight w:val="288"/>
        </w:trPr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94281" w:rsidRDefault="00D85E46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Espécie da Dívida: </w:t>
      </w:r>
    </w:p>
    <w:p w:rsidR="00A94281" w:rsidRDefault="00D85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4281" w:rsidRDefault="00D85E46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Importância Básica: Específico para cada código e para cada ano. </w:t>
      </w:r>
    </w:p>
    <w:p w:rsidR="00A94281" w:rsidRDefault="00D85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46" w:type="dxa"/>
        <w:tblInd w:w="5" w:type="dxa"/>
        <w:tblCellMar>
          <w:top w:w="0" w:type="dxa"/>
          <w:left w:w="12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2835"/>
        <w:gridCol w:w="1699"/>
        <w:gridCol w:w="3146"/>
        <w:gridCol w:w="6"/>
      </w:tblGrid>
      <w:tr w:rsidR="00A94281">
        <w:trPr>
          <w:trHeight w:val="562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ESPECIFICAÇÕES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VALOR DEVIDO SEM CORREÇÃO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VALOR DEVIDO CORRIGIDO (IPCA)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Auxílio-Funeral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gridAfter w:val="1"/>
          <w:wAfter w:w="6" w:type="dxa"/>
          <w:trHeight w:val="279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gridAfter w:val="1"/>
          <w:wAfter w:w="6" w:type="dxa"/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gridAfter w:val="1"/>
          <w:wAfter w:w="6" w:type="dxa"/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gridAfter w:val="1"/>
          <w:wAfter w:w="6" w:type="dxa"/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SOMA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DE </w:t>
            </w:r>
          </w:p>
          <w:p w:rsidR="00A94281" w:rsidRDefault="00D85E46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CRÉDITOS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gridAfter w:val="1"/>
          <w:wAfter w:w="6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A9428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left="10" w:firstLine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DE DESCONTOS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81" w:rsidRDefault="00D85E46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  <w:tr w:rsidR="00A94281">
        <w:trPr>
          <w:gridAfter w:val="1"/>
          <w:wAfter w:w="6" w:type="dxa"/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A94281"/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D85E46">
            <w:pPr>
              <w:spacing w:after="0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A94281"/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281" w:rsidRDefault="00A94281"/>
        </w:tc>
      </w:tr>
      <w:tr w:rsidR="00A94281">
        <w:trPr>
          <w:gridAfter w:val="1"/>
          <w:wAfter w:w="6" w:type="dxa"/>
          <w:trHeight w:val="28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DIFERENÇA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corrigido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81" w:rsidRDefault="00D85E4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00,00 </w:t>
            </w:r>
          </w:p>
        </w:tc>
      </w:tr>
    </w:tbl>
    <w:p w:rsidR="00A94281" w:rsidRDefault="00D85E46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94281" w:rsidRDefault="00D85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4281" w:rsidRDefault="00D85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4281" w:rsidRDefault="00D85E46">
      <w:pPr>
        <w:spacing w:after="0"/>
        <w:ind w:left="367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 </w:t>
      </w:r>
    </w:p>
    <w:p w:rsidR="00A94281" w:rsidRDefault="00D85E46">
      <w:pPr>
        <w:spacing w:after="0"/>
        <w:ind w:left="3880" w:hanging="10"/>
      </w:pPr>
      <w:r>
        <w:rPr>
          <w:rFonts w:ascii="Times New Roman" w:eastAsia="Times New Roman" w:hAnsi="Times New Roman" w:cs="Times New Roman"/>
          <w:sz w:val="24"/>
        </w:rPr>
        <w:t xml:space="preserve">NOME DO OPERADOR </w:t>
      </w:r>
    </w:p>
    <w:p w:rsidR="00A94281" w:rsidRDefault="00D85E46">
      <w:pPr>
        <w:pStyle w:val="Ttulo1"/>
        <w:ind w:left="593"/>
      </w:pPr>
      <w:r>
        <w:t xml:space="preserve">CPF </w:t>
      </w:r>
    </w:p>
    <w:p w:rsidR="00A94281" w:rsidRDefault="00D85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4281" w:rsidRDefault="00D85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94281">
      <w:pgSz w:w="11906" w:h="16838"/>
      <w:pgMar w:top="852" w:right="144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81"/>
    <w:rsid w:val="00A94281"/>
    <w:rsid w:val="00D8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B82D3-F42A-469B-821A-339C7768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2023-03-15T17:40:00Z</dcterms:created>
  <dcterms:modified xsi:type="dcterms:W3CDTF">2023-03-15T17:40:00Z</dcterms:modified>
</cp:coreProperties>
</file>